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Čestné prohlášení účastníka</w:t>
      </w:r>
    </w:p>
    <w:p w:rsidR="003C7E41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ke společensky odpovědnému plnění veřejné zakázky</w:t>
      </w:r>
    </w:p>
    <w:p w:rsidR="00EE3918" w:rsidRPr="00141F3D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141F3D" w:rsidRDefault="003C7E41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Název veřejné zakázky: </w:t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D13EA5" w:rsidRPr="00D13EA5">
        <w:rPr>
          <w:rFonts w:ascii="Arial" w:eastAsia="Times New Roman" w:hAnsi="Arial" w:cs="Arial"/>
          <w:sz w:val="20"/>
          <w:szCs w:val="20"/>
          <w:lang w:eastAsia="cs-CZ"/>
        </w:rPr>
        <w:t>Oprava rampy objektu Mateřské školy Síbova, Bílina</w:t>
      </w:r>
      <w:bookmarkStart w:id="0" w:name="_GoBack"/>
      <w:bookmarkEnd w:id="0"/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D13EA5" w:rsidRPr="00D13EA5">
        <w:rPr>
          <w:rFonts w:ascii="Arial" w:eastAsia="Times New Roman" w:hAnsi="Arial" w:cs="Arial"/>
          <w:sz w:val="20"/>
          <w:szCs w:val="20"/>
          <w:lang w:eastAsia="cs-CZ"/>
        </w:rPr>
        <w:t>P21V00000156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 ………………………………………………………………………………..</w:t>
      </w: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1D5290" w:rsidRDefault="001D5290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Účastník tímto prohlašuje, že</w:t>
      </w:r>
      <w:r w:rsidR="00141F3D" w:rsidRPr="00141F3D">
        <w:rPr>
          <w:rFonts w:ascii="Arial" w:hAnsi="Arial" w:cs="Arial"/>
        </w:rPr>
        <w:t xml:space="preserve"> </w:t>
      </w:r>
      <w:r w:rsidR="00141F3D" w:rsidRPr="00141F3D">
        <w:rPr>
          <w:rFonts w:ascii="Arial" w:eastAsia="Times New Roman" w:hAnsi="Arial" w:cs="Arial"/>
          <w:b/>
          <w:lang w:eastAsia="cs-CZ"/>
        </w:rPr>
        <w:t>bude-li s ním uzavřena smlouva na veřejnou zakázku, zajistí po ce</w:t>
      </w:r>
      <w:r w:rsidR="002B2159">
        <w:rPr>
          <w:rFonts w:ascii="Arial" w:eastAsia="Times New Roman" w:hAnsi="Arial" w:cs="Arial"/>
          <w:b/>
          <w:lang w:eastAsia="cs-CZ"/>
        </w:rPr>
        <w:t>lou dobu plnění veřejné zakázky:</w:t>
      </w: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141F3D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plnění veškerých povinností vyplývajících z právních předpisů České republiky, zejména pak z předpisů pracovně-právních, předpisů z oblasti zaměstnanosti a bezpečnosti  ochrany zdraví při práci, a to vůči všem osobám, které se na plnění veřejné zakázky podílejí; plnění těchto povinností zajistí dodavatel i u svých poddodav</w:t>
      </w:r>
      <w:r w:rsidR="009C451C" w:rsidRPr="001D5290">
        <w:rPr>
          <w:rFonts w:ascii="Arial" w:hAnsi="Arial" w:cs="Arial"/>
          <w:sz w:val="20"/>
          <w:szCs w:val="20"/>
        </w:rPr>
        <w:t>atelů</w:t>
      </w:r>
      <w:r w:rsidR="002B2159" w:rsidRPr="001D5290">
        <w:rPr>
          <w:rFonts w:ascii="Arial" w:hAnsi="Arial" w:cs="Arial"/>
          <w:sz w:val="20"/>
          <w:szCs w:val="20"/>
        </w:rPr>
        <w:t>*)</w:t>
      </w:r>
      <w:r w:rsidR="009C451C" w:rsidRPr="001D5290">
        <w:rPr>
          <w:rFonts w:ascii="Arial" w:hAnsi="Arial" w:cs="Arial"/>
          <w:sz w:val="20"/>
          <w:szCs w:val="20"/>
        </w:rPr>
        <w:t>,</w:t>
      </w:r>
    </w:p>
    <w:p w:rsidR="00141F3D" w:rsidRDefault="00141F3D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</w:t>
      </w:r>
      <w:r w:rsidR="009C451C" w:rsidRPr="001D5290">
        <w:rPr>
          <w:rFonts w:ascii="Arial" w:hAnsi="Arial" w:cs="Arial"/>
          <w:sz w:val="20"/>
          <w:szCs w:val="20"/>
        </w:rPr>
        <w:t>se smlouvou na veřejnou zakázku</w:t>
      </w:r>
      <w:r w:rsidR="002B2159" w:rsidRPr="001D5290">
        <w:rPr>
          <w:rFonts w:ascii="Arial" w:hAnsi="Arial" w:cs="Arial"/>
          <w:sz w:val="20"/>
          <w:szCs w:val="20"/>
        </w:rPr>
        <w:t>*)</w:t>
      </w:r>
      <w:r w:rsidR="009C451C" w:rsidRPr="001D5290">
        <w:rPr>
          <w:rFonts w:ascii="Arial" w:hAnsi="Arial" w:cs="Arial"/>
          <w:sz w:val="20"/>
          <w:szCs w:val="20"/>
        </w:rPr>
        <w:t>,</w:t>
      </w:r>
    </w:p>
    <w:p w:rsidR="00D9508A" w:rsidRPr="00D9508A" w:rsidRDefault="002F28E4" w:rsidP="00437DC9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díla</w:t>
      </w:r>
      <w:r w:rsidR="00D9508A" w:rsidRPr="00D9508A">
        <w:rPr>
          <w:rFonts w:ascii="Arial" w:hAnsi="Arial" w:cs="Arial"/>
          <w:sz w:val="20"/>
          <w:szCs w:val="20"/>
        </w:rPr>
        <w:t xml:space="preserve"> v souladu s mezinárodními úmluvami týkajících se organizace práce (I</w:t>
      </w:r>
      <w:r>
        <w:rPr>
          <w:rFonts w:ascii="Arial" w:hAnsi="Arial" w:cs="Arial"/>
          <w:sz w:val="20"/>
          <w:szCs w:val="20"/>
        </w:rPr>
        <w:t xml:space="preserve">LO) přijatými Českou republikou a </w:t>
      </w:r>
      <w:r w:rsidR="00D9508A" w:rsidRPr="00D9508A">
        <w:rPr>
          <w:rFonts w:ascii="Arial" w:hAnsi="Arial" w:cs="Arial"/>
          <w:sz w:val="20"/>
          <w:szCs w:val="20"/>
        </w:rPr>
        <w:t xml:space="preserve">zavazuje </w:t>
      </w:r>
      <w:r>
        <w:rPr>
          <w:rFonts w:ascii="Arial" w:hAnsi="Arial" w:cs="Arial"/>
          <w:sz w:val="20"/>
          <w:szCs w:val="20"/>
        </w:rPr>
        <w:t xml:space="preserve">se </w:t>
      </w:r>
      <w:r w:rsidR="00D9508A" w:rsidRPr="00D9508A">
        <w:rPr>
          <w:rFonts w:ascii="Arial" w:hAnsi="Arial" w:cs="Arial"/>
          <w:sz w:val="20"/>
          <w:szCs w:val="20"/>
        </w:rPr>
        <w:t>dodržovat minimálně následující základní pracovní standardy:</w:t>
      </w:r>
      <w:r w:rsidR="00D9508A">
        <w:rPr>
          <w:rFonts w:ascii="Arial" w:hAnsi="Arial" w:cs="Arial"/>
          <w:sz w:val="20"/>
          <w:szCs w:val="20"/>
        </w:rPr>
        <w:t>*)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87 o svobodě sdružování a ochraně práva organizovat se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98 o právu organizovat se a kolektivně vyjednávat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29 o nucené práci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105 o odstranění nucené práce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138 o minimálním věku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182 o nejhorších formách dětské práce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100 o rovnosti v odměňování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111 o diskriminaci v zaměstnání a povolání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155 o bezpečnosti a zdraví pracovníků a pracovním prostředí</w:t>
      </w:r>
    </w:p>
    <w:p w:rsidR="00EE3918" w:rsidRPr="001D5290" w:rsidRDefault="00EE3918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udržovat bankovní účet, který si zřídil v přímé souvislosti s plněním této veřejné zakázky,  umožňující bezplatný a nepřetržitý přístup třetích osob k zobrazování přehledu platebních transakcí na takovém účtu (dále jen „transparentní účet“)</w:t>
      </w:r>
      <w:r w:rsidR="002B2159" w:rsidRPr="001D5290">
        <w:rPr>
          <w:rFonts w:ascii="Arial" w:hAnsi="Arial" w:cs="Arial"/>
          <w:sz w:val="20"/>
          <w:szCs w:val="20"/>
        </w:rPr>
        <w:t>*)</w:t>
      </w:r>
      <w:r w:rsidR="009C451C" w:rsidRPr="001D5290">
        <w:rPr>
          <w:rFonts w:ascii="Arial" w:hAnsi="Arial" w:cs="Arial"/>
          <w:sz w:val="20"/>
          <w:szCs w:val="20"/>
        </w:rPr>
        <w:t>,</w:t>
      </w:r>
    </w:p>
    <w:p w:rsidR="001D5290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řádné a včasné plnění finančních závazků svým poddodavatelům, kdy za řádné a včasné plnění se považuje plné uhrazení  poddodavatelem vystavených faktur za plnění poskytnuté k plnění veřejné zakázky, a to vždy do 3 pracovních dnů od obdržení platby ze strany zadavatele za </w:t>
      </w:r>
      <w:r w:rsidR="007D2814" w:rsidRPr="001D5290">
        <w:rPr>
          <w:rFonts w:ascii="Arial" w:hAnsi="Arial" w:cs="Arial"/>
          <w:sz w:val="20"/>
          <w:szCs w:val="20"/>
        </w:rPr>
        <w:t>k</w:t>
      </w:r>
      <w:r w:rsidRPr="001D5290">
        <w:rPr>
          <w:rFonts w:ascii="Arial" w:hAnsi="Arial" w:cs="Arial"/>
          <w:sz w:val="20"/>
          <w:szCs w:val="20"/>
        </w:rPr>
        <w:t xml:space="preserve">onkrétní </w:t>
      </w:r>
      <w:r w:rsidR="00376A21" w:rsidRPr="001D5290">
        <w:rPr>
          <w:rFonts w:ascii="Arial" w:hAnsi="Arial" w:cs="Arial"/>
          <w:sz w:val="20"/>
          <w:szCs w:val="20"/>
        </w:rPr>
        <w:t>plnění. *)</w:t>
      </w:r>
    </w:p>
    <w:p w:rsidR="001D5290" w:rsidRPr="001D5290" w:rsidRDefault="001D5290" w:rsidP="001D5290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snížení negativního dopadu jeho činnosti při plnění veřejné zakázky na životní prostředí, zejména pak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lastRenderedPageBreak/>
        <w:t xml:space="preserve">využíváním nízkoemisních automobilů, má-li je k dispozici; 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předcházením znečišťování ovzduší a snižováním úrovně znečišťování, může-li je během plnění veřejné zakázky způsobit;</w:t>
      </w:r>
    </w:p>
    <w:p w:rsidR="001D5290" w:rsidRDefault="001D5290" w:rsidP="001D5290">
      <w:pPr>
        <w:pStyle w:val="Odstavecseseznamem"/>
        <w:numPr>
          <w:ilvl w:val="1"/>
          <w:numId w:val="4"/>
        </w:numPr>
        <w:spacing w:before="240" w:after="240" w:line="36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předcházením vzniku odpadů, stanovením hierarchie nakládání s nimi a prosazováním základních principů ochrany životního prostředí a zdraví lidí při nakládání s odpady;</w:t>
      </w:r>
      <w:r>
        <w:rPr>
          <w:rFonts w:ascii="Arial" w:hAnsi="Arial" w:cs="Arial"/>
          <w:sz w:val="20"/>
          <w:szCs w:val="20"/>
        </w:rPr>
        <w:t xml:space="preserve"> *)</w:t>
      </w:r>
    </w:p>
    <w:p w:rsidR="001D5290" w:rsidRPr="001D5290" w:rsidRDefault="001D5290" w:rsidP="001D5290">
      <w:pPr>
        <w:spacing w:before="240" w:after="240" w:line="36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 </w:t>
      </w:r>
    </w:p>
    <w:p w:rsidR="001D5290" w:rsidRPr="001D5290" w:rsidRDefault="001D5290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implementaci nového nebo značně zlepšeného produktu, služby nebo postupu souvisejícího s předmětem veřejné zakázky, bude-li to vzhledem ke smyslu zakázky </w:t>
      </w:r>
      <w:r w:rsidR="00BD4A17" w:rsidRPr="001D5290">
        <w:rPr>
          <w:rFonts w:ascii="Arial" w:hAnsi="Arial" w:cs="Arial"/>
          <w:sz w:val="20"/>
          <w:szCs w:val="20"/>
        </w:rPr>
        <w:t>možné.</w:t>
      </w:r>
      <w:r w:rsidR="00BD4A17">
        <w:rPr>
          <w:rFonts w:ascii="Arial" w:hAnsi="Arial" w:cs="Arial"/>
          <w:sz w:val="20"/>
          <w:szCs w:val="20"/>
        </w:rPr>
        <w:t>*)</w:t>
      </w:r>
    </w:p>
    <w:p w:rsidR="003C7E41" w:rsidRPr="001D5290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3C7E41" w:rsidRPr="001D5290" w:rsidRDefault="003C7E41" w:rsidP="001E05B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b/>
          <w:i/>
          <w:sz w:val="20"/>
          <w:szCs w:val="20"/>
          <w:lang w:eastAsia="cs-CZ"/>
        </w:rPr>
        <w:t>*</w:t>
      </w:r>
      <w:r w:rsidR="00184C7D" w:rsidRPr="001D5290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) </w:t>
      </w:r>
      <w:r w:rsidR="002F0333" w:rsidRPr="000369C3">
        <w:rPr>
          <w:rFonts w:ascii="Arial" w:eastAsia="Times New Roman" w:hAnsi="Arial" w:cs="Arial"/>
          <w:b/>
          <w:i/>
          <w:sz w:val="36"/>
          <w:szCs w:val="36"/>
          <w:lang w:eastAsia="cs-CZ"/>
        </w:rPr>
        <w:t>ZADAVATEL</w:t>
      </w:r>
      <w:r w:rsidR="002F0333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odstraní, případně upraví text dle využití aspektů veřejně odpovědného zadávání konkrétní veřejné zakázky</w:t>
      </w:r>
      <w:r w:rsidR="00AA2C33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– A TO VČETNĚ TOHOTO TEXTU</w:t>
      </w:r>
    </w:p>
    <w:p w:rsidR="003C7E41" w:rsidRPr="001D5290" w:rsidRDefault="003C7E41" w:rsidP="001E05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Podpis: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i/>
          <w:sz w:val="20"/>
          <w:szCs w:val="20"/>
          <w:lang w:eastAsia="cs-CZ"/>
        </w:rPr>
        <w:t>(osoby oprávněné podepsat čestné prohlášení)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rPr>
          <w:rFonts w:ascii="Arial" w:hAnsi="Arial" w:cs="Arial"/>
          <w:sz w:val="20"/>
          <w:szCs w:val="20"/>
        </w:rPr>
      </w:pPr>
    </w:p>
    <w:sectPr w:rsidR="003C7E41" w:rsidRPr="001D5290" w:rsidSect="003C7E41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DB" w:rsidRDefault="006801CC">
      <w:pPr>
        <w:spacing w:after="0" w:line="240" w:lineRule="auto"/>
      </w:pPr>
      <w:r>
        <w:separator/>
      </w:r>
    </w:p>
  </w:endnote>
  <w:endnote w:type="continuationSeparator" w:id="0">
    <w:p w:rsidR="00EB3FDB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DB" w:rsidRDefault="006801CC">
      <w:pPr>
        <w:spacing w:after="0" w:line="240" w:lineRule="auto"/>
      </w:pPr>
      <w:r>
        <w:separator/>
      </w:r>
    </w:p>
  </w:footnote>
  <w:footnote w:type="continuationSeparator" w:id="0">
    <w:p w:rsidR="00EB3FDB" w:rsidRDefault="006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5D48CC"/>
    <w:multiLevelType w:val="hybridMultilevel"/>
    <w:tmpl w:val="D8EEB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F1473"/>
    <w:multiLevelType w:val="hybridMultilevel"/>
    <w:tmpl w:val="6C66F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7184"/>
    <w:multiLevelType w:val="hybridMultilevel"/>
    <w:tmpl w:val="3FAC1AC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0369C3"/>
    <w:rsid w:val="00141F3D"/>
    <w:rsid w:val="00184C7D"/>
    <w:rsid w:val="001D5290"/>
    <w:rsid w:val="001E05BC"/>
    <w:rsid w:val="00261A96"/>
    <w:rsid w:val="002B2159"/>
    <w:rsid w:val="002F0333"/>
    <w:rsid w:val="002F28E4"/>
    <w:rsid w:val="00376A21"/>
    <w:rsid w:val="003C32EB"/>
    <w:rsid w:val="003C7E41"/>
    <w:rsid w:val="005E32B0"/>
    <w:rsid w:val="006801CC"/>
    <w:rsid w:val="007D2814"/>
    <w:rsid w:val="009C451C"/>
    <w:rsid w:val="00AA2C33"/>
    <w:rsid w:val="00B10BA8"/>
    <w:rsid w:val="00B1411D"/>
    <w:rsid w:val="00BD4A17"/>
    <w:rsid w:val="00D13EA5"/>
    <w:rsid w:val="00D9508A"/>
    <w:rsid w:val="00EB3FDB"/>
    <w:rsid w:val="00EE3918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link w:val="OdstavecseseznamemChar"/>
    <w:uiPriority w:val="34"/>
    <w:qFormat/>
    <w:rsid w:val="003C7E4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D5290"/>
  </w:style>
  <w:style w:type="paragraph" w:styleId="Zpat">
    <w:name w:val="footer"/>
    <w:basedOn w:val="Normln"/>
    <w:link w:val="ZpatChar"/>
    <w:uiPriority w:val="99"/>
    <w:unhideWhenUsed/>
    <w:rsid w:val="0026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9</cp:revision>
  <dcterms:created xsi:type="dcterms:W3CDTF">2021-03-31T07:59:00Z</dcterms:created>
  <dcterms:modified xsi:type="dcterms:W3CDTF">2021-08-05T10:47:00Z</dcterms:modified>
</cp:coreProperties>
</file>