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E353D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lang w:eastAsia="cs-CZ"/>
        </w:rPr>
        <w:t>k nabídkové ceně</w:t>
      </w:r>
      <w:r>
        <w:rPr>
          <w:rFonts w:ascii="Arial" w:eastAsia="Times New Roman" w:hAnsi="Arial" w:cs="Arial"/>
          <w:b/>
          <w:sz w:val="20"/>
          <w:lang w:eastAsia="cs-CZ"/>
        </w:rPr>
        <w:t>, k návrhu smlouvy, k pojistnému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9A3037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9B4CAE" w:rsidRPr="009B4CAE">
        <w:rPr>
          <w:rFonts w:ascii="Arial" w:eastAsia="Times New Roman" w:hAnsi="Arial" w:cs="Arial"/>
          <w:sz w:val="20"/>
          <w:szCs w:val="20"/>
          <w:lang w:eastAsia="cs-CZ"/>
        </w:rPr>
        <w:t>Rozšíření parkoviště v místě křížení ulic Jiráskova a Jižní, Bílina</w:t>
      </w:r>
    </w:p>
    <w:p w:rsidR="003C7E41" w:rsidRPr="0023561E" w:rsidRDefault="003C7E41" w:rsidP="003C7E41">
      <w:pPr>
        <w:spacing w:after="0" w:line="360" w:lineRule="auto"/>
        <w:rPr>
          <w:rFonts w:ascii="Arial" w:eastAsia="Times New Roman" w:hAnsi="Arial" w:cs="Arial"/>
          <w:bCs/>
          <w:i/>
          <w:caps/>
          <w:szCs w:val="3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9A3037">
        <w:rPr>
          <w:rFonts w:ascii="Arial" w:eastAsia="Times New Roman" w:hAnsi="Arial" w:cs="Arial"/>
          <w:i/>
          <w:sz w:val="20"/>
          <w:szCs w:val="20"/>
          <w:lang w:eastAsia="cs-CZ"/>
        </w:rPr>
        <w:t>P21V00000</w:t>
      </w:r>
      <w:r w:rsidR="00F93C67">
        <w:rPr>
          <w:rFonts w:ascii="Arial" w:eastAsia="Times New Roman" w:hAnsi="Arial" w:cs="Arial"/>
          <w:i/>
          <w:sz w:val="20"/>
          <w:szCs w:val="20"/>
          <w:lang w:eastAsia="cs-CZ"/>
        </w:rPr>
        <w:t>170</w:t>
      </w:r>
      <w:bookmarkStart w:id="0" w:name="_GoBack"/>
      <w:bookmarkEnd w:id="0"/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EE353D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>nabízí provést výše uvedenou veřejnou zakázku za podmínek stanovených v zadání veřejné zakázky, vlastním jménem, na své nebezpečí a náklady, v </w:t>
      </w:r>
      <w:r>
        <w:rPr>
          <w:rFonts w:ascii="Arial" w:eastAsia="Times New Roman" w:hAnsi="Arial" w:cs="Arial"/>
          <w:sz w:val="20"/>
          <w:lang w:eastAsia="cs-CZ"/>
        </w:rPr>
        <w:t>navržených termínech, rozsahu a 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kvalitě, za nabídkovou cenu (v Kč): </w:t>
      </w:r>
    </w:p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tbl>
      <w:tblPr>
        <w:tblW w:w="901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2290"/>
        <w:gridCol w:w="2290"/>
        <w:gridCol w:w="2290"/>
      </w:tblGrid>
      <w:tr w:rsidR="003C7E41" w:rsidRPr="00EE353D" w:rsidTr="00EA387E">
        <w:trPr>
          <w:trHeight w:val="33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bez DPH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DPH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výše/částka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včetně DPH / konečná cena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</w:tc>
      </w:tr>
      <w:tr w:rsidR="003C7E41" w:rsidRPr="00EE353D" w:rsidTr="00EA387E">
        <w:trPr>
          <w:trHeight w:val="586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E41" w:rsidRPr="007827C7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7827C7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Nabídková cena: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/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F3072E">
        <w:rPr>
          <w:rFonts w:ascii="Arial" w:eastAsia="Times New Roman" w:hAnsi="Arial" w:cs="Arial"/>
          <w:b/>
          <w:sz w:val="20"/>
          <w:lang w:eastAsia="cs-CZ"/>
        </w:rPr>
        <w:t>pečlivě prostudoval výzvu k podání nabídky (zadávací dokumentaci v plném rozsahu),</w:t>
      </w:r>
      <w:r w:rsidRPr="00954879">
        <w:rPr>
          <w:rFonts w:ascii="Arial" w:eastAsia="Times New Roman" w:hAnsi="Arial" w:cs="Arial"/>
          <w:sz w:val="20"/>
          <w:lang w:eastAsia="cs-CZ"/>
        </w:rPr>
        <w:t xml:space="preserve"> porozuměl plně předmětu plnění veřejné zakázky a v nabídkové ceně zohlednil vše potřebné pro její následné náležité provedení, tak aby veřejná zakázka byla zrealizovaná kompletně co do rozsahu a kvality a byl naplněn její účel, </w:t>
      </w: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ceny uvedené v nabídkové ceně jsou považovány za smluvní ceny nejvýše přípustné po celou dobu realizace předmětu plnění. Případné početní chyby v nabídce jdou k tíži dodavatele,</w:t>
      </w: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souhlasí s návrhem předmětné smlouvy, která je přílohou zadávací dokumentace této veřejné zakázky,</w:t>
      </w:r>
    </w:p>
    <w:p w:rsidR="003C7E41" w:rsidRDefault="003C7E41" w:rsidP="003C7E41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655D15">
        <w:rPr>
          <w:rFonts w:ascii="Arial" w:eastAsia="Times New Roman" w:hAnsi="Arial" w:cs="Arial"/>
          <w:sz w:val="20"/>
          <w:lang w:eastAsia="cs-CZ"/>
        </w:rPr>
        <w:t>má</w:t>
      </w:r>
      <w:r>
        <w:rPr>
          <w:rFonts w:ascii="Arial" w:eastAsia="Times New Roman" w:hAnsi="Arial" w:cs="Arial"/>
          <w:sz w:val="20"/>
          <w:lang w:eastAsia="cs-CZ"/>
        </w:rPr>
        <w:t>,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nebo v případě výběru účastníka k realizaci této veřejné zakázky, bude mít uzavřenou smlouvu o pojištění odpovědnosti za </w:t>
      </w:r>
      <w:r>
        <w:rPr>
          <w:rFonts w:ascii="Arial" w:eastAsia="Times New Roman" w:hAnsi="Arial" w:cs="Arial"/>
          <w:sz w:val="20"/>
          <w:lang w:eastAsia="cs-CZ"/>
        </w:rPr>
        <w:t>škody způsobené svou činností s </w:t>
      </w:r>
      <w:r w:rsidRPr="00655D15">
        <w:rPr>
          <w:rFonts w:ascii="Arial" w:eastAsia="Times New Roman" w:hAnsi="Arial" w:cs="Arial"/>
          <w:sz w:val="20"/>
          <w:lang w:eastAsia="cs-CZ"/>
        </w:rPr>
        <w:t>……………………., č. smlouvy ………….. na hodnotu škody ve výši ……</w:t>
      </w:r>
      <w:r>
        <w:rPr>
          <w:rFonts w:ascii="Arial" w:eastAsia="Times New Roman" w:hAnsi="Arial" w:cs="Arial"/>
          <w:sz w:val="20"/>
          <w:lang w:eastAsia="cs-CZ"/>
        </w:rPr>
        <w:t>….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. Kč (minimálně ve výši nabídkové ceny včetně DPH) </w:t>
      </w:r>
      <w:r w:rsidRPr="00F3072E">
        <w:rPr>
          <w:rFonts w:ascii="Arial" w:eastAsia="Times New Roman" w:hAnsi="Arial" w:cs="Arial"/>
          <w:sz w:val="20"/>
          <w:lang w:eastAsia="cs-CZ"/>
        </w:rPr>
        <w:t>a tato bude doložena před podpisem smlouvy o dílo objednateli a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musí být platná po celou dobu pln</w:t>
      </w:r>
      <w:r w:rsidR="00F3072E">
        <w:rPr>
          <w:rFonts w:ascii="Arial" w:eastAsia="Times New Roman" w:hAnsi="Arial" w:cs="Arial"/>
          <w:sz w:val="20"/>
          <w:lang w:eastAsia="cs-CZ"/>
        </w:rPr>
        <w:t>ěn</w:t>
      </w:r>
      <w:r w:rsidR="0023561E">
        <w:rPr>
          <w:rFonts w:ascii="Arial" w:eastAsia="Times New Roman" w:hAnsi="Arial" w:cs="Arial"/>
          <w:sz w:val="20"/>
          <w:lang w:eastAsia="cs-CZ"/>
        </w:rPr>
        <w:t>í Smlouvy o dílo na tuto akci.</w:t>
      </w:r>
    </w:p>
    <w:p w:rsidR="0023561E" w:rsidRDefault="0023561E" w:rsidP="0023561E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23561E" w:rsidRPr="00655D15" w:rsidRDefault="0023561E" w:rsidP="0023561E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3C7E41" w:rsidRPr="00655D15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Default="003C7E41" w:rsidP="003C7E41"/>
    <w:sectPr w:rsidR="003C7E41" w:rsidSect="003C7E41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86" w:rsidRDefault="006801CC">
      <w:pPr>
        <w:spacing w:after="0" w:line="240" w:lineRule="auto"/>
      </w:pPr>
      <w:r>
        <w:separator/>
      </w:r>
    </w:p>
  </w:endnote>
  <w:endnote w:type="continuationSeparator" w:id="0">
    <w:p w:rsidR="00C73A86" w:rsidRDefault="006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86" w:rsidRDefault="006801CC">
      <w:pPr>
        <w:spacing w:after="0" w:line="240" w:lineRule="auto"/>
      </w:pPr>
      <w:r>
        <w:separator/>
      </w:r>
    </w:p>
  </w:footnote>
  <w:footnote w:type="continuationSeparator" w:id="0">
    <w:p w:rsidR="00C73A86" w:rsidRDefault="0068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1"/>
    <w:rsid w:val="001D4D1A"/>
    <w:rsid w:val="0023561E"/>
    <w:rsid w:val="00281239"/>
    <w:rsid w:val="003C7E41"/>
    <w:rsid w:val="005E32B0"/>
    <w:rsid w:val="006801CC"/>
    <w:rsid w:val="00954879"/>
    <w:rsid w:val="009A3037"/>
    <w:rsid w:val="009B4CAE"/>
    <w:rsid w:val="009D5F0E"/>
    <w:rsid w:val="00AE62D2"/>
    <w:rsid w:val="00AF6314"/>
    <w:rsid w:val="00B1411D"/>
    <w:rsid w:val="00C73A86"/>
    <w:rsid w:val="00EC3E14"/>
    <w:rsid w:val="00F3072E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C426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uiPriority w:val="34"/>
    <w:qFormat/>
    <w:rsid w:val="003C7E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2D2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E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Dušková Jaroslava Ing.</cp:lastModifiedBy>
  <cp:revision>11</cp:revision>
  <cp:lastPrinted>2021-03-26T10:36:00Z</cp:lastPrinted>
  <dcterms:created xsi:type="dcterms:W3CDTF">2021-03-26T10:36:00Z</dcterms:created>
  <dcterms:modified xsi:type="dcterms:W3CDTF">2021-10-05T16:24:00Z</dcterms:modified>
</cp:coreProperties>
</file>