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7D" w:rsidRPr="00320B51" w:rsidRDefault="00320B51" w:rsidP="00732B7D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 w:rsidRPr="00320B51">
        <w:rPr>
          <w:rFonts w:ascii="Arial" w:eastAsia="Times New Roman" w:hAnsi="Arial" w:cs="Arial"/>
          <w:b/>
          <w:sz w:val="20"/>
          <w:lang w:eastAsia="cs-CZ"/>
        </w:rPr>
        <w:t>Příloha č.</w:t>
      </w:r>
      <w:r>
        <w:rPr>
          <w:rFonts w:ascii="Arial" w:eastAsia="Times New Roman" w:hAnsi="Arial" w:cs="Arial"/>
          <w:b/>
          <w:sz w:val="20"/>
          <w:lang w:eastAsia="cs-CZ"/>
        </w:rPr>
        <w:t>3</w:t>
      </w: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39713C" w:rsidRPr="0039713C">
        <w:rPr>
          <w:rFonts w:ascii="Arial" w:eastAsia="Times New Roman" w:hAnsi="Arial" w:cs="Arial"/>
          <w:b/>
          <w:sz w:val="20"/>
          <w:szCs w:val="20"/>
          <w:lang w:eastAsia="cs-CZ"/>
        </w:rPr>
        <w:t>Pořízení dvou elektromobilů pro Pečovatelskou službu Bílina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7172F" w:rsidRPr="0027172F">
        <w:rPr>
          <w:rFonts w:ascii="Arial" w:eastAsia="Times New Roman" w:hAnsi="Arial" w:cs="Arial"/>
          <w:b/>
          <w:sz w:val="20"/>
          <w:szCs w:val="20"/>
          <w:lang w:eastAsia="cs-CZ"/>
        </w:rPr>
        <w:t>P22V00000076</w:t>
      </w: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68264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</w:t>
      </w:r>
      <w:r w:rsidR="00682646">
        <w:rPr>
          <w:rFonts w:ascii="Arial" w:eastAsia="Times New Roman" w:hAnsi="Arial" w:cs="Arial"/>
          <w:sz w:val="20"/>
          <w:szCs w:val="20"/>
          <w:lang w:eastAsia="cs-CZ"/>
        </w:rPr>
        <w:t xml:space="preserve">splňuje profesní způsobilost </w:t>
      </w:r>
      <w:r w:rsidR="00682646" w:rsidRPr="00682646">
        <w:rPr>
          <w:rFonts w:ascii="Arial" w:eastAsia="Times New Roman" w:hAnsi="Arial" w:cs="Arial"/>
          <w:sz w:val="20"/>
          <w:szCs w:val="20"/>
          <w:lang w:eastAsia="cs-CZ"/>
        </w:rPr>
        <w:t>dle čl. 5 Výzvy k podání nabídek a ve smyslu zákona č. 134/2016 Sb., o zadávání veřejných zakázek, v platném znění, a to dle jeho ustanovení § 7</w:t>
      </w:r>
      <w:r w:rsidR="00682646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682646" w:rsidRPr="00682646">
        <w:rPr>
          <w:rFonts w:ascii="Arial" w:eastAsia="Times New Roman" w:hAnsi="Arial" w:cs="Arial"/>
          <w:sz w:val="20"/>
          <w:szCs w:val="20"/>
          <w:lang w:eastAsia="cs-CZ"/>
        </w:rPr>
        <w:t xml:space="preserve"> odst. 1</w:t>
      </w:r>
      <w:r w:rsidR="00682646">
        <w:rPr>
          <w:rFonts w:ascii="Arial" w:eastAsia="Times New Roman" w:hAnsi="Arial" w:cs="Arial"/>
          <w:sz w:val="20"/>
          <w:szCs w:val="20"/>
          <w:lang w:eastAsia="cs-CZ"/>
        </w:rPr>
        <w:t xml:space="preserve">, tj. že 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vlastní platná oprávnění k provádění požadované činnosti (výpis z obchodního rejstříku, živnostenský list nebo výpis ze živnostenského rejstříku, koncesní listinu, osvědčení příslušného ministerstva</w:t>
      </w:r>
      <w:r w:rsidR="00682646">
        <w:rPr>
          <w:rFonts w:ascii="Arial" w:eastAsia="Times New Roman" w:hAnsi="Arial" w:cs="Arial"/>
          <w:sz w:val="20"/>
          <w:szCs w:val="20"/>
          <w:lang w:eastAsia="cs-CZ"/>
        </w:rPr>
        <w:t xml:space="preserve"> apod.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),</w:t>
      </w:r>
    </w:p>
    <w:p w:rsidR="00732B7D" w:rsidRPr="00682646" w:rsidRDefault="00732B7D" w:rsidP="0068264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82646">
        <w:rPr>
          <w:rFonts w:ascii="Arial" w:hAnsi="Arial" w:cs="Arial"/>
          <w:sz w:val="20"/>
          <w:szCs w:val="20"/>
        </w:rPr>
        <w:t xml:space="preserve">splňuje základní způsobilost </w:t>
      </w:r>
      <w:r w:rsidR="00682646" w:rsidRPr="00682646">
        <w:rPr>
          <w:rFonts w:ascii="Arial" w:hAnsi="Arial" w:cs="Arial"/>
          <w:sz w:val="20"/>
          <w:szCs w:val="20"/>
        </w:rPr>
        <w:t xml:space="preserve">dle čl. 5 Výzvy k podání nabídek a </w:t>
      </w:r>
      <w:r w:rsidRPr="00682646">
        <w:rPr>
          <w:rFonts w:ascii="Arial" w:hAnsi="Arial" w:cs="Arial"/>
          <w:sz w:val="20"/>
          <w:szCs w:val="20"/>
        </w:rPr>
        <w:t>ve smyslu zákona č. 134/2016 Sb., o zadávání veřejných zakázek, v platném znění, a to dle jeho ustanovení § 74 odst. 1, písm. 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0C" w:rsidRDefault="0087510C">
      <w:pPr>
        <w:spacing w:after="0" w:line="240" w:lineRule="auto"/>
      </w:pPr>
      <w:r>
        <w:separator/>
      </w:r>
    </w:p>
  </w:endnote>
  <w:endnote w:type="continuationSeparator" w:id="0">
    <w:p w:rsidR="0087510C" w:rsidRDefault="0087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3C" w:rsidRDefault="003971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3C" w:rsidRDefault="003971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3C" w:rsidRDefault="003971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0C" w:rsidRDefault="0087510C">
      <w:pPr>
        <w:spacing w:after="0" w:line="240" w:lineRule="auto"/>
      </w:pPr>
      <w:r>
        <w:separator/>
      </w:r>
    </w:p>
  </w:footnote>
  <w:footnote w:type="continuationSeparator" w:id="0">
    <w:p w:rsidR="0087510C" w:rsidRDefault="0087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3C" w:rsidRDefault="003971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:rsidR="008E4CDF" w:rsidRDefault="008E4CDF" w:rsidP="00B97436">
    <w:pPr>
      <w:pStyle w:val="Zhlav"/>
      <w:jc w:val="right"/>
      <w:rPr>
        <w:sz w:val="18"/>
        <w:szCs w:val="18"/>
      </w:rPr>
    </w:pPr>
  </w:p>
  <w:p w:rsidR="0039713C" w:rsidRPr="00B97436" w:rsidRDefault="0039713C" w:rsidP="00B97436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3C" w:rsidRDefault="003971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C786F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7D"/>
    <w:rsid w:val="0027172F"/>
    <w:rsid w:val="00320B51"/>
    <w:rsid w:val="0039713C"/>
    <w:rsid w:val="005E32B0"/>
    <w:rsid w:val="00682646"/>
    <w:rsid w:val="00732B7D"/>
    <w:rsid w:val="007F06D8"/>
    <w:rsid w:val="0087510C"/>
    <w:rsid w:val="008E4CDF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2B1C-95E1-410E-9D71-25DD553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Straková Renata Ing.</cp:lastModifiedBy>
  <cp:revision>6</cp:revision>
  <cp:lastPrinted>2019-07-11T06:51:00Z</cp:lastPrinted>
  <dcterms:created xsi:type="dcterms:W3CDTF">2019-07-08T11:11:00Z</dcterms:created>
  <dcterms:modified xsi:type="dcterms:W3CDTF">2022-04-20T08:06:00Z</dcterms:modified>
</cp:coreProperties>
</file>