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9E33" w14:textId="0049A5CC" w:rsidR="00C66DA3" w:rsidRPr="00C5658A" w:rsidRDefault="00D759FB" w:rsidP="00585CEE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</w:t>
      </w:r>
      <w:r w:rsidR="00DD5175">
        <w:rPr>
          <w:rFonts w:ascii="Arial" w:hAnsi="Arial" w:cs="Arial"/>
          <w:b/>
          <w:bCs/>
          <w:sz w:val="24"/>
          <w:szCs w:val="32"/>
        </w:rPr>
        <w:t>dkové ceny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5"/>
        <w:gridCol w:w="8131"/>
      </w:tblGrid>
      <w:tr w:rsidR="00C5658A" w:rsidRPr="00CB5F85" w14:paraId="38C471E0" w14:textId="77777777" w:rsidTr="003824AF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589EC426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88" w:type="pct"/>
          </w:tcPr>
          <w:p w14:paraId="5DD7BEED" w14:textId="19ECFA24" w:rsidR="00C5658A" w:rsidRPr="00755F90" w:rsidRDefault="001A6F28" w:rsidP="00755F9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Black" w:hAnsi="Arial Black" w:cs="Arial"/>
                <w:b/>
                <w:highlight w:val="yellow"/>
              </w:rPr>
            </w:pPr>
            <w:r w:rsidRPr="001A6F28">
              <w:rPr>
                <w:rFonts w:ascii="Arial" w:hAnsi="Arial" w:cs="Arial"/>
                <w:b/>
                <w:sz w:val="20"/>
                <w:szCs w:val="20"/>
              </w:rPr>
              <w:t>Dodávka a instalace 3 ks myček podložních mís do objektu Hornické nemocnice s poliklinikou, Bílina</w:t>
            </w:r>
            <w:r w:rsidR="006F40B3">
              <w:rPr>
                <w:rFonts w:ascii="Arial" w:hAnsi="Arial" w:cs="Arial"/>
                <w:b/>
                <w:sz w:val="20"/>
                <w:szCs w:val="20"/>
              </w:rPr>
              <w:t xml:space="preserve"> – II.</w:t>
            </w:r>
          </w:p>
        </w:tc>
      </w:tr>
      <w:tr w:rsidR="00F86835" w:rsidRPr="00CB5F85" w14:paraId="6458F500" w14:textId="77777777" w:rsidTr="003824AF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635167CE" w14:textId="77777777" w:rsidR="00F86835" w:rsidRPr="00CB5F85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88" w:type="pct"/>
          </w:tcPr>
          <w:p w14:paraId="450823FA" w14:textId="6E69F476" w:rsidR="00221505" w:rsidRPr="0089175C" w:rsidRDefault="00310C6B" w:rsidP="00310C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0C6B">
              <w:rPr>
                <w:rFonts w:ascii="Arial" w:hAnsi="Arial" w:cs="Arial"/>
                <w:sz w:val="20"/>
                <w:szCs w:val="20"/>
              </w:rPr>
              <w:t>Hornická nemocnice s poliklinikou spol. s r.o.</w:t>
            </w:r>
            <w:r w:rsidR="00340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0C6B">
              <w:rPr>
                <w:rFonts w:ascii="Arial" w:hAnsi="Arial" w:cs="Arial"/>
                <w:sz w:val="20"/>
                <w:szCs w:val="20"/>
              </w:rPr>
              <w:t>Pražská 206/95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0C6B">
              <w:rPr>
                <w:rFonts w:ascii="Arial" w:hAnsi="Arial" w:cs="Arial"/>
                <w:sz w:val="20"/>
                <w:szCs w:val="20"/>
              </w:rPr>
              <w:t>41801 Bílina</w:t>
            </w:r>
            <w:r w:rsidR="00340CA9">
              <w:rPr>
                <w:rFonts w:ascii="Arial" w:hAnsi="Arial" w:cs="Arial"/>
                <w:sz w:val="20"/>
                <w:szCs w:val="20"/>
              </w:rPr>
              <w:t>,</w:t>
            </w:r>
            <w:r w:rsidR="001D713E" w:rsidRPr="0089175C">
              <w:rPr>
                <w:rFonts w:ascii="Arial" w:hAnsi="Arial" w:cs="Arial"/>
                <w:sz w:val="20"/>
                <w:szCs w:val="20"/>
              </w:rPr>
              <w:t xml:space="preserve"> IČ</w:t>
            </w:r>
            <w:r w:rsidR="00340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C6B">
              <w:rPr>
                <w:rFonts w:ascii="Arial" w:hAnsi="Arial" w:cs="Arial"/>
                <w:sz w:val="20"/>
                <w:szCs w:val="20"/>
              </w:rPr>
              <w:t>61325422</w:t>
            </w:r>
          </w:p>
        </w:tc>
      </w:tr>
      <w:tr w:rsidR="00E127B7" w:rsidRPr="00CB5F85" w14:paraId="759251DC" w14:textId="77777777" w:rsidTr="003824AF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572784CA" w14:textId="095B65E1" w:rsidR="00E127B7" w:rsidRPr="00CB5F85" w:rsidRDefault="00E127B7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Zastoupena</w:t>
            </w:r>
          </w:p>
        </w:tc>
        <w:tc>
          <w:tcPr>
            <w:tcW w:w="3888" w:type="pct"/>
          </w:tcPr>
          <w:p w14:paraId="221E0AD5" w14:textId="04A25FFD" w:rsidR="00E127B7" w:rsidRDefault="00310C6B" w:rsidP="00340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Petrem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Reichertem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jednatelem</w:t>
            </w:r>
          </w:p>
        </w:tc>
      </w:tr>
      <w:tr w:rsidR="00C5658A" w:rsidRPr="00CB5F85" w14:paraId="60F76769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43BBF045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88" w:type="pct"/>
          </w:tcPr>
          <w:p w14:paraId="1BFD56CB" w14:textId="719629C3" w:rsidR="00C5658A" w:rsidRPr="00CB5F85" w:rsidRDefault="00740A6F" w:rsidP="00740A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0E4713CB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5"/>
        <w:gridCol w:w="8131"/>
      </w:tblGrid>
      <w:tr w:rsidR="00C5658A" w:rsidRPr="00CB5F85" w14:paraId="3E5C314A" w14:textId="77777777" w:rsidTr="00585CEE">
        <w:trPr>
          <w:trHeight w:val="324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7CF14C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D5C87F7" w14:textId="77777777" w:rsidTr="003824AF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71DBC36A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88" w:type="pct"/>
          </w:tcPr>
          <w:p w14:paraId="16E4AA0E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16D0F292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41D9075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888" w:type="pct"/>
          </w:tcPr>
          <w:p w14:paraId="3DFC658F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F5FE6B6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68F699C9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888" w:type="pct"/>
          </w:tcPr>
          <w:p w14:paraId="5776B08D" w14:textId="77777777" w:rsidR="001D5358" w:rsidRPr="00CB5F85" w:rsidRDefault="00BB59B9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01972728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1D22DDF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888" w:type="pct"/>
          </w:tcPr>
          <w:p w14:paraId="5DAAEEC7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EC5DB5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5"/>
        <w:gridCol w:w="8131"/>
      </w:tblGrid>
      <w:tr w:rsidR="001D5358" w:rsidRPr="00CB5F85" w14:paraId="07CA7F5B" w14:textId="77777777" w:rsidTr="00A965E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77D2A3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3AB5F26" w14:textId="77777777" w:rsidTr="003824AF"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7E847453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888" w:type="pct"/>
          </w:tcPr>
          <w:p w14:paraId="3A6F876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88E6325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406E2CF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88" w:type="pct"/>
          </w:tcPr>
          <w:p w14:paraId="5DC0CD3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8EE88DE" w14:textId="77777777" w:rsidTr="003824AF">
        <w:tc>
          <w:tcPr>
            <w:tcW w:w="1112" w:type="pct"/>
            <w:shd w:val="clear" w:color="auto" w:fill="F2F2F2" w:themeFill="background1" w:themeFillShade="F2"/>
          </w:tcPr>
          <w:p w14:paraId="197E4EF2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88" w:type="pct"/>
          </w:tcPr>
          <w:p w14:paraId="1DA75ED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C0C9A17" w14:textId="34404A69" w:rsidR="005E4854" w:rsidRDefault="005E485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4503"/>
        <w:gridCol w:w="1842"/>
        <w:gridCol w:w="4395"/>
      </w:tblGrid>
      <w:tr w:rsidR="005E4854" w:rsidRPr="001D5358" w14:paraId="17977C35" w14:textId="77777777" w:rsidTr="00585CEE">
        <w:trPr>
          <w:trHeight w:val="336"/>
        </w:trPr>
        <w:tc>
          <w:tcPr>
            <w:tcW w:w="10740" w:type="dxa"/>
            <w:gridSpan w:val="3"/>
            <w:shd w:val="clear" w:color="auto" w:fill="000000" w:themeFill="text1"/>
          </w:tcPr>
          <w:p w14:paraId="5DA4D54B" w14:textId="13CD4660" w:rsidR="005E4854" w:rsidRPr="00AA6B4A" w:rsidRDefault="000006E6" w:rsidP="00DA26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E4854" w:rsidRPr="00AA6B4A">
              <w:rPr>
                <w:rFonts w:ascii="Arial" w:hAnsi="Arial" w:cs="Arial"/>
                <w:b/>
                <w:sz w:val="18"/>
                <w:szCs w:val="18"/>
              </w:rPr>
              <w:t>abídková cena</w:t>
            </w:r>
            <w:r w:rsidRPr="00AA6B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3D8">
              <w:rPr>
                <w:rFonts w:ascii="Arial" w:hAnsi="Arial" w:cs="Arial"/>
                <w:b/>
                <w:sz w:val="18"/>
                <w:szCs w:val="18"/>
              </w:rPr>
              <w:t>za 1 ks</w:t>
            </w:r>
          </w:p>
        </w:tc>
      </w:tr>
      <w:tr w:rsidR="005E4854" w14:paraId="33B2A93A" w14:textId="77777777" w:rsidTr="00AA6B4A">
        <w:tc>
          <w:tcPr>
            <w:tcW w:w="4503" w:type="dxa"/>
            <w:vAlign w:val="center"/>
          </w:tcPr>
          <w:p w14:paraId="2984CE8E" w14:textId="48158D68" w:rsidR="005E4854" w:rsidRPr="00AA6B4A" w:rsidRDefault="004B4B2C" w:rsidP="00A965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E4854" w:rsidRPr="00AA6B4A">
              <w:rPr>
                <w:rFonts w:ascii="Arial" w:hAnsi="Arial" w:cs="Arial"/>
                <w:b/>
                <w:sz w:val="18"/>
                <w:szCs w:val="18"/>
              </w:rPr>
              <w:t>abídková cena</w:t>
            </w:r>
            <w:r w:rsidRPr="00AA6B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5E7" w:rsidRPr="00AA6B4A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DD5175" w:rsidRPr="00AA6B4A">
              <w:rPr>
                <w:rFonts w:ascii="Arial" w:hAnsi="Arial" w:cs="Arial"/>
                <w:b/>
                <w:sz w:val="18"/>
                <w:szCs w:val="18"/>
              </w:rPr>
              <w:t xml:space="preserve">a 1 ks </w:t>
            </w:r>
            <w:r w:rsidR="001A6F28">
              <w:rPr>
                <w:rFonts w:ascii="Arial" w:hAnsi="Arial" w:cs="Arial"/>
                <w:b/>
                <w:sz w:val="18"/>
                <w:szCs w:val="18"/>
              </w:rPr>
              <w:t>myčky podložních mís</w:t>
            </w:r>
            <w:r w:rsidR="00DD5175" w:rsidRPr="00AA6B4A">
              <w:rPr>
                <w:rFonts w:ascii="Arial" w:hAnsi="Arial" w:cs="Arial"/>
                <w:b/>
                <w:sz w:val="18"/>
                <w:szCs w:val="18"/>
              </w:rPr>
              <w:t xml:space="preserve"> včetně 24 měsíců záručního servisu a BTK</w:t>
            </w:r>
            <w:r w:rsidR="00D511DD" w:rsidRPr="00AA6B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E4854" w:rsidRPr="00AA6B4A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842" w:type="dxa"/>
            <w:vAlign w:val="center"/>
          </w:tcPr>
          <w:p w14:paraId="597AFF2E" w14:textId="28A3C68C" w:rsidR="005E4854" w:rsidRPr="00AA6B4A" w:rsidRDefault="005E4854" w:rsidP="00A965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</w:rPr>
              <w:t>samostatně DPH</w:t>
            </w:r>
          </w:p>
        </w:tc>
        <w:tc>
          <w:tcPr>
            <w:tcW w:w="4395" w:type="dxa"/>
            <w:vAlign w:val="center"/>
          </w:tcPr>
          <w:p w14:paraId="5E9C77F4" w14:textId="1D63A075" w:rsidR="005E4854" w:rsidRPr="00AA6B4A" w:rsidRDefault="001A6F28" w:rsidP="00A965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</w:rPr>
              <w:t xml:space="preserve">Nabídková cena za 1 ks </w:t>
            </w:r>
            <w:r>
              <w:rPr>
                <w:rFonts w:ascii="Arial" w:hAnsi="Arial" w:cs="Arial"/>
                <w:b/>
                <w:sz w:val="18"/>
                <w:szCs w:val="18"/>
              </w:rPr>
              <w:t>myčky podložních mís</w:t>
            </w:r>
            <w:r w:rsidRPr="00AA6B4A">
              <w:rPr>
                <w:rFonts w:ascii="Arial" w:hAnsi="Arial" w:cs="Arial"/>
                <w:b/>
                <w:sz w:val="18"/>
                <w:szCs w:val="18"/>
              </w:rPr>
              <w:t xml:space="preserve"> včetně 24 měsíců záručního servisu a BTK </w:t>
            </w:r>
            <w:r w:rsidR="00A965E7" w:rsidRPr="00AA6B4A">
              <w:rPr>
                <w:rFonts w:ascii="Arial" w:hAnsi="Arial" w:cs="Arial"/>
                <w:b/>
                <w:sz w:val="18"/>
                <w:szCs w:val="18"/>
              </w:rPr>
              <w:t>včetně DPH</w:t>
            </w:r>
          </w:p>
        </w:tc>
      </w:tr>
      <w:tr w:rsidR="005E4854" w:rsidRPr="001D5358" w14:paraId="43D88D33" w14:textId="77777777" w:rsidTr="00AA6B4A">
        <w:trPr>
          <w:trHeight w:val="426"/>
        </w:trPr>
        <w:tc>
          <w:tcPr>
            <w:tcW w:w="4503" w:type="dxa"/>
            <w:vAlign w:val="center"/>
          </w:tcPr>
          <w:p w14:paraId="6812EAE3" w14:textId="77777777" w:rsidR="005E4854" w:rsidRPr="00AA6B4A" w:rsidRDefault="005E4854" w:rsidP="00DA26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842" w:type="dxa"/>
            <w:vAlign w:val="center"/>
          </w:tcPr>
          <w:p w14:paraId="373B3924" w14:textId="77777777" w:rsidR="005E4854" w:rsidRPr="00AA6B4A" w:rsidRDefault="005E4854" w:rsidP="00DA26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395" w:type="dxa"/>
            <w:vAlign w:val="center"/>
          </w:tcPr>
          <w:p w14:paraId="760BF590" w14:textId="77777777" w:rsidR="005E4854" w:rsidRPr="00AA6B4A" w:rsidRDefault="005E4854" w:rsidP="00DA26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B4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D029FA1" w14:textId="0D4D6FC2" w:rsidR="005E4854" w:rsidRDefault="005E485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4503"/>
        <w:gridCol w:w="1842"/>
        <w:gridCol w:w="4395"/>
      </w:tblGrid>
      <w:tr w:rsidR="00A965E7" w:rsidRPr="001D5358" w14:paraId="0A060B13" w14:textId="77777777" w:rsidTr="00EF773F">
        <w:tc>
          <w:tcPr>
            <w:tcW w:w="10740" w:type="dxa"/>
            <w:gridSpan w:val="3"/>
            <w:shd w:val="clear" w:color="auto" w:fill="000000" w:themeFill="text1"/>
          </w:tcPr>
          <w:p w14:paraId="5CE9A259" w14:textId="77777777" w:rsidR="00A965E7" w:rsidRPr="001D5358" w:rsidRDefault="00A965E7" w:rsidP="00EF77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celkem pro účely hodnocení</w:t>
            </w:r>
          </w:p>
        </w:tc>
      </w:tr>
      <w:tr w:rsidR="00A965E7" w14:paraId="0864690D" w14:textId="77777777" w:rsidTr="00A965E7">
        <w:tc>
          <w:tcPr>
            <w:tcW w:w="4503" w:type="dxa"/>
            <w:shd w:val="clear" w:color="auto" w:fill="FDE9D9" w:themeFill="accent6" w:themeFillTint="33"/>
            <w:vAlign w:val="center"/>
          </w:tcPr>
          <w:p w14:paraId="24E38A1B" w14:textId="6BCF577E" w:rsidR="00A965E7" w:rsidRPr="005E4854" w:rsidRDefault="00A965E7" w:rsidP="00737B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E4854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celkem za </w:t>
            </w:r>
            <w:r w:rsidR="001A6F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A6F28" w:rsidRPr="001A6F28">
              <w:rPr>
                <w:rFonts w:ascii="Arial" w:hAnsi="Arial" w:cs="Arial"/>
                <w:b/>
                <w:sz w:val="20"/>
                <w:szCs w:val="20"/>
              </w:rPr>
              <w:t xml:space="preserve"> ks myč</w:t>
            </w:r>
            <w:r w:rsidR="001A6F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6F28" w:rsidRPr="001A6F28">
              <w:rPr>
                <w:rFonts w:ascii="Arial" w:hAnsi="Arial" w:cs="Arial"/>
                <w:b/>
                <w:sz w:val="20"/>
                <w:szCs w:val="20"/>
              </w:rPr>
              <w:t>k podložních mís včetně 24 měsíců záručního servisu a BTK bez DPH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14:paraId="4835FC1C" w14:textId="77777777" w:rsidR="00A965E7" w:rsidRPr="005E4854" w:rsidRDefault="00A965E7" w:rsidP="00EF773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854">
              <w:rPr>
                <w:rFonts w:ascii="Arial" w:hAnsi="Arial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4395" w:type="dxa"/>
            <w:shd w:val="clear" w:color="auto" w:fill="FDE9D9" w:themeFill="accent6" w:themeFillTint="33"/>
            <w:vAlign w:val="center"/>
          </w:tcPr>
          <w:p w14:paraId="5A1590E4" w14:textId="32AAAADD" w:rsidR="00A965E7" w:rsidRPr="005E4854" w:rsidRDefault="001A6F28" w:rsidP="00EF77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E4854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celkem za 3</w:t>
            </w:r>
            <w:r w:rsidRPr="001A6F28">
              <w:rPr>
                <w:rFonts w:ascii="Arial" w:hAnsi="Arial" w:cs="Arial"/>
                <w:b/>
                <w:sz w:val="20"/>
                <w:szCs w:val="20"/>
              </w:rPr>
              <w:t xml:space="preserve"> ks myč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A6F28">
              <w:rPr>
                <w:rFonts w:ascii="Arial" w:hAnsi="Arial" w:cs="Arial"/>
                <w:b/>
                <w:sz w:val="20"/>
                <w:szCs w:val="20"/>
              </w:rPr>
              <w:t xml:space="preserve">k podložních mís včetně 24 měsíců záručního servisu a BTK </w:t>
            </w:r>
            <w:r w:rsidR="00737B51">
              <w:rPr>
                <w:rFonts w:ascii="Arial" w:hAnsi="Arial" w:cs="Arial"/>
                <w:b/>
                <w:sz w:val="20"/>
                <w:szCs w:val="20"/>
              </w:rPr>
              <w:t>včetně</w:t>
            </w:r>
            <w:r w:rsidR="00737B51" w:rsidRPr="005E4854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</w:p>
        </w:tc>
      </w:tr>
      <w:tr w:rsidR="00A965E7" w:rsidRPr="001D5358" w14:paraId="56130FAB" w14:textId="77777777" w:rsidTr="00A965E7">
        <w:trPr>
          <w:trHeight w:val="691"/>
        </w:trPr>
        <w:tc>
          <w:tcPr>
            <w:tcW w:w="4503" w:type="dxa"/>
            <w:vAlign w:val="center"/>
          </w:tcPr>
          <w:p w14:paraId="0F1ED29F" w14:textId="77777777" w:rsidR="00A965E7" w:rsidRPr="001D5358" w:rsidRDefault="00A965E7" w:rsidP="00EF773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842" w:type="dxa"/>
            <w:vAlign w:val="center"/>
          </w:tcPr>
          <w:p w14:paraId="2C82C866" w14:textId="77777777" w:rsidR="00A965E7" w:rsidRPr="001D5358" w:rsidRDefault="00A965E7" w:rsidP="00EF773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4395" w:type="dxa"/>
            <w:vAlign w:val="center"/>
          </w:tcPr>
          <w:p w14:paraId="304EB218" w14:textId="77777777" w:rsidR="00A965E7" w:rsidRPr="001D5358" w:rsidRDefault="00A965E7" w:rsidP="00EF773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AE63B62" w14:textId="77777777" w:rsidR="00837B34" w:rsidRDefault="00837B34" w:rsidP="00837B3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04A4A" w14:textId="417F477C" w:rsidR="0056364B" w:rsidRDefault="00FF1A31" w:rsidP="00837B3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 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CB5F85">
        <w:rPr>
          <w:rFonts w:ascii="Arial" w:hAnsi="Arial" w:cs="Arial"/>
          <w:sz w:val="20"/>
          <w:szCs w:val="20"/>
          <w:highlight w:val="yellow"/>
        </w:rPr>
        <w:t>m</w:t>
      </w:r>
      <w:r>
        <w:rPr>
          <w:rFonts w:ascii="Arial" w:hAnsi="Arial" w:cs="Arial"/>
          <w:sz w:val="20"/>
          <w:szCs w:val="20"/>
          <w:highlight w:val="yellow"/>
        </w:rPr>
        <w:t>ísto</w:t>
      </w:r>
      <w:r w:rsidRPr="00CB5F85">
        <w:rPr>
          <w:rFonts w:ascii="Arial" w:hAnsi="Arial" w:cs="Arial"/>
          <w:sz w:val="20"/>
          <w:szCs w:val="20"/>
          <w:highlight w:val="yellow"/>
        </w:rPr>
        <w:t xml:space="preserve"> - doplní</w:t>
      </w:r>
      <w:proofErr w:type="gramEnd"/>
      <w:r w:rsidRPr="00CB5F85">
        <w:rPr>
          <w:rFonts w:ascii="Arial" w:hAnsi="Arial" w:cs="Arial"/>
          <w:sz w:val="20"/>
          <w:szCs w:val="20"/>
          <w:highlight w:val="yellow"/>
        </w:rPr>
        <w:t xml:space="preserve"> dodavatel]</w:t>
      </w:r>
      <w:r w:rsidR="00837B34">
        <w:rPr>
          <w:rFonts w:ascii="Arial" w:hAnsi="Arial" w:cs="Arial"/>
          <w:sz w:val="20"/>
          <w:szCs w:val="20"/>
        </w:rPr>
        <w:t xml:space="preserve"> </w:t>
      </w:r>
      <w:r w:rsidR="00CB5F85">
        <w:rPr>
          <w:rFonts w:ascii="Arial" w:hAnsi="Arial" w:cs="Arial"/>
          <w:sz w:val="20"/>
          <w:szCs w:val="20"/>
        </w:rPr>
        <w:t xml:space="preserve">dne </w:t>
      </w:r>
      <w:r w:rsidR="00CB5F85" w:rsidRPr="00CB5F85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CB5F85" w:rsidRPr="00CB5F85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CB5F85" w:rsidRPr="00CB5F85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230BA832" w14:textId="77777777" w:rsidR="00AA6B4A" w:rsidRDefault="00AA6B4A" w:rsidP="002215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D5338" w14:textId="2951C856" w:rsidR="00CB5F85" w:rsidRPr="00CB5F85" w:rsidRDefault="00AA6B4A" w:rsidP="002215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CB5F85" w:rsidRPr="00CB5F85">
        <w:rPr>
          <w:rFonts w:ascii="Arial" w:hAnsi="Arial" w:cs="Arial"/>
          <w:sz w:val="20"/>
          <w:szCs w:val="20"/>
        </w:rPr>
        <w:t>…………………</w:t>
      </w:r>
    </w:p>
    <w:p w14:paraId="1CAE35D5" w14:textId="53191F8B" w:rsidR="00CB5F85" w:rsidRPr="00CB5F85" w:rsidRDefault="00CB5F85" w:rsidP="0022150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CB5F85">
        <w:rPr>
          <w:rFonts w:ascii="Arial" w:hAnsi="Arial" w:cs="Arial"/>
          <w:sz w:val="20"/>
          <w:szCs w:val="20"/>
          <w:highlight w:val="yellow"/>
        </w:rPr>
        <w:t>[</w:t>
      </w:r>
      <w:r w:rsidR="00DC11F5">
        <w:rPr>
          <w:rFonts w:ascii="Arial" w:hAnsi="Arial" w:cs="Arial"/>
          <w:sz w:val="20"/>
          <w:szCs w:val="20"/>
          <w:highlight w:val="yellow"/>
        </w:rPr>
        <w:t xml:space="preserve">Titul, </w:t>
      </w:r>
      <w:r w:rsidRPr="00CB5F85">
        <w:rPr>
          <w:rFonts w:ascii="Arial" w:hAnsi="Arial" w:cs="Arial"/>
          <w:sz w:val="20"/>
          <w:szCs w:val="20"/>
          <w:highlight w:val="yellow"/>
        </w:rPr>
        <w:t>jméno, příjmení – doplní dodavatel]</w:t>
      </w:r>
    </w:p>
    <w:p w14:paraId="6253DF7A" w14:textId="77777777" w:rsidR="00CB5F85" w:rsidRPr="00CB5F85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B5F85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sectPr w:rsidR="00CB5F85" w:rsidRPr="00CB5F85" w:rsidSect="0083465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4A17" w14:textId="77777777" w:rsidR="00A80603" w:rsidRDefault="00A80603" w:rsidP="002002D1">
      <w:pPr>
        <w:spacing w:after="0" w:line="240" w:lineRule="auto"/>
      </w:pPr>
      <w:r>
        <w:separator/>
      </w:r>
    </w:p>
  </w:endnote>
  <w:endnote w:type="continuationSeparator" w:id="0">
    <w:p w14:paraId="5D33C9E7" w14:textId="77777777" w:rsidR="00A80603" w:rsidRDefault="00A8060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2D610B00" w14:textId="72EBC843" w:rsidR="002002D1" w:rsidRPr="00FF0E28" w:rsidRDefault="004D7A76" w:rsidP="003D0316">
        <w:pPr>
          <w:pStyle w:val="Zpat"/>
          <w:jc w:val="center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0467F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7EEFCD5F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E918" w14:textId="77777777" w:rsidR="00A80603" w:rsidRDefault="00A80603" w:rsidP="002002D1">
      <w:pPr>
        <w:spacing w:after="0" w:line="240" w:lineRule="auto"/>
      </w:pPr>
      <w:r>
        <w:separator/>
      </w:r>
    </w:p>
  </w:footnote>
  <w:footnote w:type="continuationSeparator" w:id="0">
    <w:p w14:paraId="35222FE3" w14:textId="77777777" w:rsidR="00A80603" w:rsidRDefault="00A8060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380C" w14:textId="6D926A18" w:rsidR="00535601" w:rsidRDefault="00EB6B1D" w:rsidP="00834653">
    <w:pPr>
      <w:pStyle w:val="Zhlav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 w:rsidR="00A04EE3" w:rsidRPr="00C5658A">
      <w:rPr>
        <w:rFonts w:ascii="Arial" w:hAnsi="Arial" w:cs="Arial"/>
        <w:bCs/>
        <w:sz w:val="16"/>
      </w:rPr>
      <w:t xml:space="preserve">Příloha č. </w:t>
    </w:r>
    <w:r w:rsidR="00F9559E">
      <w:rPr>
        <w:rFonts w:ascii="Arial" w:hAnsi="Arial" w:cs="Arial"/>
        <w:bCs/>
        <w:sz w:val="16"/>
      </w:rPr>
      <w:t>1</w:t>
    </w:r>
    <w:r w:rsidR="00AD4D39">
      <w:rPr>
        <w:rFonts w:ascii="Arial" w:hAnsi="Arial" w:cs="Arial"/>
        <w:bCs/>
        <w:sz w:val="16"/>
      </w:rPr>
      <w:t xml:space="preserve"> </w:t>
    </w:r>
    <w:r w:rsidR="00DD5175">
      <w:rPr>
        <w:rFonts w:ascii="Arial" w:hAnsi="Arial" w:cs="Arial"/>
        <w:bCs/>
        <w:sz w:val="16"/>
      </w:rPr>
      <w:t>–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219226">
    <w:abstractNumId w:val="7"/>
  </w:num>
  <w:num w:numId="2" w16cid:durableId="1121604773">
    <w:abstractNumId w:val="9"/>
  </w:num>
  <w:num w:numId="3" w16cid:durableId="1671832194">
    <w:abstractNumId w:val="4"/>
  </w:num>
  <w:num w:numId="4" w16cid:durableId="604848818">
    <w:abstractNumId w:val="8"/>
  </w:num>
  <w:num w:numId="5" w16cid:durableId="815875106">
    <w:abstractNumId w:val="13"/>
  </w:num>
  <w:num w:numId="6" w16cid:durableId="869681338">
    <w:abstractNumId w:val="12"/>
  </w:num>
  <w:num w:numId="7" w16cid:durableId="311370142">
    <w:abstractNumId w:val="3"/>
  </w:num>
  <w:num w:numId="8" w16cid:durableId="1435516279">
    <w:abstractNumId w:val="6"/>
  </w:num>
  <w:num w:numId="9" w16cid:durableId="1776560724">
    <w:abstractNumId w:val="2"/>
  </w:num>
  <w:num w:numId="10" w16cid:durableId="274099817">
    <w:abstractNumId w:val="1"/>
  </w:num>
  <w:num w:numId="11" w16cid:durableId="1548688612">
    <w:abstractNumId w:val="5"/>
  </w:num>
  <w:num w:numId="12" w16cid:durableId="1826822754">
    <w:abstractNumId w:val="11"/>
  </w:num>
  <w:num w:numId="13" w16cid:durableId="1980456443">
    <w:abstractNumId w:val="10"/>
  </w:num>
  <w:num w:numId="14" w16cid:durableId="1525513206">
    <w:abstractNumId w:val="0"/>
  </w:num>
  <w:num w:numId="15" w16cid:durableId="1460143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6E6"/>
    <w:rsid w:val="0002160A"/>
    <w:rsid w:val="0002295B"/>
    <w:rsid w:val="00025F66"/>
    <w:rsid w:val="000A4DF6"/>
    <w:rsid w:val="000B0CFA"/>
    <w:rsid w:val="000C5764"/>
    <w:rsid w:val="000D026E"/>
    <w:rsid w:val="00164259"/>
    <w:rsid w:val="00171BDF"/>
    <w:rsid w:val="001923B4"/>
    <w:rsid w:val="001A0B02"/>
    <w:rsid w:val="001A26F3"/>
    <w:rsid w:val="001A6F28"/>
    <w:rsid w:val="001B0C12"/>
    <w:rsid w:val="001B51CB"/>
    <w:rsid w:val="001B595C"/>
    <w:rsid w:val="001C572D"/>
    <w:rsid w:val="001D5358"/>
    <w:rsid w:val="001D713E"/>
    <w:rsid w:val="001D75A6"/>
    <w:rsid w:val="002002D1"/>
    <w:rsid w:val="00221505"/>
    <w:rsid w:val="00250033"/>
    <w:rsid w:val="00262118"/>
    <w:rsid w:val="00270491"/>
    <w:rsid w:val="00280472"/>
    <w:rsid w:val="002843D8"/>
    <w:rsid w:val="002951F5"/>
    <w:rsid w:val="002C4D05"/>
    <w:rsid w:val="002D411B"/>
    <w:rsid w:val="002E44B5"/>
    <w:rsid w:val="00304593"/>
    <w:rsid w:val="00310C6B"/>
    <w:rsid w:val="00311C50"/>
    <w:rsid w:val="00334988"/>
    <w:rsid w:val="003352C9"/>
    <w:rsid w:val="00340CA9"/>
    <w:rsid w:val="00375ED8"/>
    <w:rsid w:val="003824AF"/>
    <w:rsid w:val="0038267D"/>
    <w:rsid w:val="003906DF"/>
    <w:rsid w:val="003A675B"/>
    <w:rsid w:val="003D0316"/>
    <w:rsid w:val="003E32A8"/>
    <w:rsid w:val="00405C94"/>
    <w:rsid w:val="00420897"/>
    <w:rsid w:val="0042601D"/>
    <w:rsid w:val="00431805"/>
    <w:rsid w:val="004530C9"/>
    <w:rsid w:val="0046756A"/>
    <w:rsid w:val="00485A87"/>
    <w:rsid w:val="004B4B2C"/>
    <w:rsid w:val="004C5B9C"/>
    <w:rsid w:val="004D7A76"/>
    <w:rsid w:val="00535601"/>
    <w:rsid w:val="005416A7"/>
    <w:rsid w:val="00541786"/>
    <w:rsid w:val="00550BEA"/>
    <w:rsid w:val="00552E36"/>
    <w:rsid w:val="00554011"/>
    <w:rsid w:val="00555822"/>
    <w:rsid w:val="00555ED1"/>
    <w:rsid w:val="0056364B"/>
    <w:rsid w:val="0058256D"/>
    <w:rsid w:val="00582946"/>
    <w:rsid w:val="00585CEE"/>
    <w:rsid w:val="005A071B"/>
    <w:rsid w:val="005D6247"/>
    <w:rsid w:val="005E2A1D"/>
    <w:rsid w:val="005E4854"/>
    <w:rsid w:val="00612869"/>
    <w:rsid w:val="00620BF2"/>
    <w:rsid w:val="006322A1"/>
    <w:rsid w:val="00647F39"/>
    <w:rsid w:val="0066739E"/>
    <w:rsid w:val="006801A1"/>
    <w:rsid w:val="00682426"/>
    <w:rsid w:val="00695E84"/>
    <w:rsid w:val="006F40B3"/>
    <w:rsid w:val="006F5A81"/>
    <w:rsid w:val="006F7A5C"/>
    <w:rsid w:val="007034BF"/>
    <w:rsid w:val="00705E09"/>
    <w:rsid w:val="007132F6"/>
    <w:rsid w:val="007226B2"/>
    <w:rsid w:val="00737B51"/>
    <w:rsid w:val="00740A6F"/>
    <w:rsid w:val="00743A79"/>
    <w:rsid w:val="007537FA"/>
    <w:rsid w:val="00755F90"/>
    <w:rsid w:val="00760B40"/>
    <w:rsid w:val="00772608"/>
    <w:rsid w:val="00776422"/>
    <w:rsid w:val="00786364"/>
    <w:rsid w:val="00795AA4"/>
    <w:rsid w:val="007A10ED"/>
    <w:rsid w:val="007A7E85"/>
    <w:rsid w:val="007B26A3"/>
    <w:rsid w:val="007C4F6B"/>
    <w:rsid w:val="007D3A71"/>
    <w:rsid w:val="007E474B"/>
    <w:rsid w:val="007E639A"/>
    <w:rsid w:val="00803690"/>
    <w:rsid w:val="008064DA"/>
    <w:rsid w:val="00810230"/>
    <w:rsid w:val="00813E58"/>
    <w:rsid w:val="00834653"/>
    <w:rsid w:val="00837B34"/>
    <w:rsid w:val="00865408"/>
    <w:rsid w:val="00866080"/>
    <w:rsid w:val="0087208B"/>
    <w:rsid w:val="0089175C"/>
    <w:rsid w:val="008B05D1"/>
    <w:rsid w:val="008B6E93"/>
    <w:rsid w:val="008C6F49"/>
    <w:rsid w:val="008D47D4"/>
    <w:rsid w:val="00903F99"/>
    <w:rsid w:val="00923085"/>
    <w:rsid w:val="0093318F"/>
    <w:rsid w:val="009427B8"/>
    <w:rsid w:val="00960340"/>
    <w:rsid w:val="00976161"/>
    <w:rsid w:val="00980F1E"/>
    <w:rsid w:val="00993B39"/>
    <w:rsid w:val="009A193D"/>
    <w:rsid w:val="009A52FF"/>
    <w:rsid w:val="009B0B84"/>
    <w:rsid w:val="009C1303"/>
    <w:rsid w:val="009D38A2"/>
    <w:rsid w:val="009E1134"/>
    <w:rsid w:val="009E4542"/>
    <w:rsid w:val="009F72B3"/>
    <w:rsid w:val="00A04EE3"/>
    <w:rsid w:val="00A3052E"/>
    <w:rsid w:val="00A65597"/>
    <w:rsid w:val="00A80603"/>
    <w:rsid w:val="00A91F1E"/>
    <w:rsid w:val="00A965E7"/>
    <w:rsid w:val="00AA4DD7"/>
    <w:rsid w:val="00AA5718"/>
    <w:rsid w:val="00AA6B4A"/>
    <w:rsid w:val="00AC0F85"/>
    <w:rsid w:val="00AD4D39"/>
    <w:rsid w:val="00AE3155"/>
    <w:rsid w:val="00AE6EDB"/>
    <w:rsid w:val="00AF4BFB"/>
    <w:rsid w:val="00AF616A"/>
    <w:rsid w:val="00B33DD3"/>
    <w:rsid w:val="00B37081"/>
    <w:rsid w:val="00B616D3"/>
    <w:rsid w:val="00B7121E"/>
    <w:rsid w:val="00B94166"/>
    <w:rsid w:val="00BB59B9"/>
    <w:rsid w:val="00BC2CD5"/>
    <w:rsid w:val="00BC586B"/>
    <w:rsid w:val="00BD17CE"/>
    <w:rsid w:val="00BE3237"/>
    <w:rsid w:val="00BE33C2"/>
    <w:rsid w:val="00C20C16"/>
    <w:rsid w:val="00C37BB0"/>
    <w:rsid w:val="00C40F8B"/>
    <w:rsid w:val="00C5658A"/>
    <w:rsid w:val="00C63D61"/>
    <w:rsid w:val="00C65C2D"/>
    <w:rsid w:val="00C66DA3"/>
    <w:rsid w:val="00C77EBE"/>
    <w:rsid w:val="00CB5F85"/>
    <w:rsid w:val="00CB6A93"/>
    <w:rsid w:val="00CC29FD"/>
    <w:rsid w:val="00CD5C93"/>
    <w:rsid w:val="00D11A76"/>
    <w:rsid w:val="00D14ECC"/>
    <w:rsid w:val="00D445C9"/>
    <w:rsid w:val="00D511DD"/>
    <w:rsid w:val="00D52A3A"/>
    <w:rsid w:val="00D55238"/>
    <w:rsid w:val="00D66BAF"/>
    <w:rsid w:val="00D71F57"/>
    <w:rsid w:val="00D759FB"/>
    <w:rsid w:val="00DC11F5"/>
    <w:rsid w:val="00DD2A32"/>
    <w:rsid w:val="00DD5175"/>
    <w:rsid w:val="00DE61A8"/>
    <w:rsid w:val="00DF1278"/>
    <w:rsid w:val="00DF7A87"/>
    <w:rsid w:val="00E1066F"/>
    <w:rsid w:val="00E127B7"/>
    <w:rsid w:val="00E54C37"/>
    <w:rsid w:val="00E76680"/>
    <w:rsid w:val="00E83568"/>
    <w:rsid w:val="00EB27FA"/>
    <w:rsid w:val="00EB2BDF"/>
    <w:rsid w:val="00EB44DC"/>
    <w:rsid w:val="00EB56D2"/>
    <w:rsid w:val="00EB6B1D"/>
    <w:rsid w:val="00EC77F4"/>
    <w:rsid w:val="00ED76F2"/>
    <w:rsid w:val="00EE462D"/>
    <w:rsid w:val="00EF71BA"/>
    <w:rsid w:val="00F0467F"/>
    <w:rsid w:val="00F0477C"/>
    <w:rsid w:val="00F10CE5"/>
    <w:rsid w:val="00F150E9"/>
    <w:rsid w:val="00F422E7"/>
    <w:rsid w:val="00F53C13"/>
    <w:rsid w:val="00F60F68"/>
    <w:rsid w:val="00F63A7C"/>
    <w:rsid w:val="00F86835"/>
    <w:rsid w:val="00F86B6C"/>
    <w:rsid w:val="00F9559E"/>
    <w:rsid w:val="00FA3D5D"/>
    <w:rsid w:val="00FE0B94"/>
    <w:rsid w:val="00FF0E28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9A8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Radek Bečvařík</cp:lastModifiedBy>
  <cp:revision>2</cp:revision>
  <cp:lastPrinted>2021-12-15T13:58:00Z</cp:lastPrinted>
  <dcterms:created xsi:type="dcterms:W3CDTF">2025-08-11T11:29:00Z</dcterms:created>
  <dcterms:modified xsi:type="dcterms:W3CDTF">2025-08-11T11:29:00Z</dcterms:modified>
</cp:coreProperties>
</file>