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2AD1F2DA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proofErr w:type="spellStart"/>
      <w:r w:rsidR="000F0F50">
        <w:rPr>
          <w:b/>
        </w:rPr>
        <w:t>Aléská</w:t>
      </w:r>
      <w:proofErr w:type="spellEnd"/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24EAC9FA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</w:t>
      </w:r>
      <w:r w:rsidR="000F0F50">
        <w:rPr>
          <w:b/>
          <w:sz w:val="22"/>
          <w:szCs w:val="22"/>
        </w:rPr>
        <w:t>Aléská</w:t>
      </w:r>
      <w:r w:rsidR="005D0F10" w:rsidRPr="005D0F10">
        <w:rPr>
          <w:b/>
          <w:sz w:val="22"/>
          <w:szCs w:val="22"/>
        </w:rPr>
        <w:t xml:space="preserve"> – </w:t>
      </w:r>
      <w:r w:rsidR="00D45249">
        <w:rPr>
          <w:b/>
          <w:sz w:val="22"/>
          <w:szCs w:val="22"/>
        </w:rPr>
        <w:t>Stavební úpravy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EED1" w14:textId="77777777" w:rsidR="007B2AFD" w:rsidRDefault="007B2AFD" w:rsidP="00CB5688">
      <w:r>
        <w:separator/>
      </w:r>
    </w:p>
  </w:endnote>
  <w:endnote w:type="continuationSeparator" w:id="0">
    <w:p w14:paraId="50000D7E" w14:textId="77777777" w:rsidR="007B2AFD" w:rsidRDefault="007B2AF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A146" w14:textId="77777777" w:rsidR="007B2AFD" w:rsidRDefault="007B2AFD" w:rsidP="00CB5688">
      <w:r>
        <w:separator/>
      </w:r>
    </w:p>
  </w:footnote>
  <w:footnote w:type="continuationSeparator" w:id="0">
    <w:p w14:paraId="3EDEDAF7" w14:textId="77777777" w:rsidR="007B2AFD" w:rsidRDefault="007B2AF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83D53"/>
    <w:rsid w:val="004D0E7F"/>
    <w:rsid w:val="00542D29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3</cp:revision>
  <dcterms:created xsi:type="dcterms:W3CDTF">2025-12-01T12:23:00Z</dcterms:created>
  <dcterms:modified xsi:type="dcterms:W3CDTF">2026-01-21T15:24:00Z</dcterms:modified>
</cp:coreProperties>
</file>